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80" w:rsidRPr="006B5FD4" w:rsidRDefault="00590165" w:rsidP="00532557">
      <w:pPr>
        <w:shd w:val="clear" w:color="auto" w:fill="92D050"/>
        <w:suppressAutoHyphens w:val="0"/>
        <w:spacing w:before="75" w:after="75"/>
        <w:jc w:val="center"/>
        <w:textAlignment w:val="top"/>
        <w:outlineLvl w:val="0"/>
        <w:rPr>
          <w:rFonts w:ascii="Verdana" w:hAnsi="Verdana"/>
          <w:b/>
          <w:bCs/>
          <w:color w:val="FFFFFF"/>
          <w:kern w:val="36"/>
          <w:sz w:val="29"/>
          <w:szCs w:val="29"/>
          <w:lang w:val="lt-LT" w:eastAsia="lt-LT"/>
        </w:rPr>
      </w:pPr>
      <w:r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P</w:t>
      </w:r>
      <w:r w:rsidR="00CE4380" w:rsidRPr="00921170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lakato atmintinė</w:t>
      </w:r>
    </w:p>
    <w:p w:rsidR="00CE4380" w:rsidRPr="0011381A" w:rsidRDefault="00CE4380" w:rsidP="00CE4380">
      <w:pPr>
        <w:shd w:val="clear" w:color="auto" w:fill="FFFFFF"/>
        <w:suppressAutoHyphens w:val="0"/>
        <w:textAlignment w:val="top"/>
        <w:rPr>
          <w:rFonts w:ascii="Arial" w:hAnsi="Arial" w:cs="Arial"/>
          <w:lang w:val="lt-LT"/>
        </w:rPr>
      </w:pPr>
      <w:r>
        <w:rPr>
          <w:rFonts w:ascii="Verdana" w:hAnsi="Verdana"/>
          <w:b/>
          <w:bCs/>
          <w:color w:val="000000"/>
          <w:sz w:val="20"/>
          <w:lang w:val="lt-LT" w:eastAsia="lt-LT"/>
        </w:rPr>
        <w:br/>
      </w:r>
      <w:r w:rsidRPr="009100EB">
        <w:rPr>
          <w:rFonts w:ascii="Arial" w:hAnsi="Arial" w:cs="Arial"/>
          <w:color w:val="000000"/>
          <w:lang w:val="lt-LT" w:eastAsia="lt-LT"/>
        </w:rPr>
        <w:t>Naudokimės ši</w:t>
      </w:r>
      <w:r>
        <w:rPr>
          <w:rFonts w:ascii="Arial" w:hAnsi="Arial" w:cs="Arial"/>
          <w:color w:val="000000"/>
          <w:lang w:val="lt-LT" w:eastAsia="lt-LT"/>
        </w:rPr>
        <w:t>a atmintine</w:t>
      </w:r>
      <w:r w:rsidR="00590165">
        <w:rPr>
          <w:rFonts w:ascii="Arial" w:hAnsi="Arial" w:cs="Arial"/>
          <w:color w:val="000000"/>
          <w:lang w:val="lt-LT" w:eastAsia="lt-LT"/>
        </w:rPr>
        <w:t xml:space="preserve"> rengdami </w:t>
      </w:r>
      <w:r w:rsidRPr="009100EB">
        <w:rPr>
          <w:rFonts w:ascii="Arial" w:hAnsi="Arial" w:cs="Arial"/>
          <w:color w:val="000000"/>
          <w:lang w:val="lt-LT" w:eastAsia="lt-LT"/>
        </w:rPr>
        <w:t xml:space="preserve"> plakatą</w:t>
      </w:r>
      <w:r w:rsidR="0011381A">
        <w:rPr>
          <w:rFonts w:ascii="Arial" w:hAnsi="Arial" w:cs="Arial"/>
          <w:color w:val="000000"/>
          <w:lang w:val="lt-LT" w:eastAsia="lt-LT"/>
        </w:rPr>
        <w:t>.</w:t>
      </w:r>
      <w:r w:rsidRPr="009100EB">
        <w:rPr>
          <w:rFonts w:ascii="Arial" w:hAnsi="Arial" w:cs="Arial"/>
          <w:color w:val="000000"/>
          <w:lang w:val="lt-LT" w:eastAsia="lt-LT"/>
        </w:rPr>
        <w:t xml:space="preserve"> </w:t>
      </w:r>
      <w:r w:rsidR="0011381A">
        <w:rPr>
          <w:rFonts w:ascii="Arial" w:hAnsi="Arial" w:cs="Arial"/>
          <w:color w:val="000000"/>
          <w:lang w:val="lt-LT" w:eastAsia="lt-LT"/>
        </w:rPr>
        <w:t>Tai yra būtini reikalavimai, o visa kita yra jūsų fantazija ir išradingumas</w:t>
      </w:r>
      <w:r w:rsidR="0085204A" w:rsidRPr="009100EB">
        <w:rPr>
          <w:rFonts w:ascii="Arial" w:hAnsi="Arial" w:cs="Arial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4" o:title=""/>
          </v:shape>
          <w:control r:id="rId5" w:name="DefaultOcxName" w:shapeid="_x0000_i1028"/>
        </w:object>
      </w:r>
    </w:p>
    <w:p w:rsidR="0011381A" w:rsidRPr="009100EB" w:rsidRDefault="0011381A" w:rsidP="00CE4380">
      <w:pPr>
        <w:shd w:val="clear" w:color="auto" w:fill="FFFFFF"/>
        <w:suppressAutoHyphens w:val="0"/>
        <w:textAlignment w:val="top"/>
        <w:rPr>
          <w:rFonts w:ascii="Arial" w:hAnsi="Arial" w:cs="Arial"/>
          <w:lang w:val="lt-LT" w:eastAsia="lt-LT"/>
        </w:rPr>
      </w:pPr>
    </w:p>
    <w:tbl>
      <w:tblPr>
        <w:tblW w:w="9555" w:type="dxa"/>
        <w:tblBorders>
          <w:top w:val="thinThickSmallGap" w:sz="24" w:space="0" w:color="003300"/>
          <w:left w:val="thinThickSmallGap" w:sz="24" w:space="0" w:color="003300"/>
          <w:bottom w:val="thickThinSmallGap" w:sz="24" w:space="0" w:color="003300"/>
          <w:right w:val="thickThinSmallGap" w:sz="24" w:space="0" w:color="003300"/>
          <w:insideH w:val="single" w:sz="6" w:space="0" w:color="003300"/>
          <w:insideV w:val="single" w:sz="6" w:space="0" w:color="0033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55"/>
        <w:gridCol w:w="1080"/>
        <w:gridCol w:w="2520"/>
      </w:tblGrid>
      <w:tr w:rsidR="00CE4380" w:rsidRPr="0011381A" w:rsidTr="00590165">
        <w:trPr>
          <w:tblHeader/>
        </w:trPr>
        <w:tc>
          <w:tcPr>
            <w:tcW w:w="5955" w:type="dxa"/>
            <w:tcBorders>
              <w:bottom w:val="single" w:sz="6" w:space="0" w:color="003300"/>
            </w:tcBorders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bCs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lang w:val="lt-LT" w:eastAsia="lt-LT"/>
              </w:rPr>
              <w:t> 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9100EB">
              <w:rPr>
                <w:rFonts w:ascii="Arial" w:hAnsi="Arial" w:cs="Arial"/>
                <w:b/>
                <w:bCs/>
                <w:lang w:val="lt-LT" w:eastAsia="lt-LT"/>
              </w:rPr>
              <w:t>Atlikta</w:t>
            </w: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9100EB">
              <w:rPr>
                <w:rFonts w:ascii="Arial" w:hAnsi="Arial" w:cs="Arial"/>
                <w:b/>
                <w:bCs/>
                <w:lang w:val="lt-LT" w:eastAsia="lt-LT"/>
              </w:rPr>
              <w:t>Komentarai</w:t>
            </w:r>
          </w:p>
        </w:tc>
      </w:tr>
      <w:tr w:rsidR="00590165" w:rsidRPr="0011381A" w:rsidTr="00C16CB3">
        <w:trPr>
          <w:tblHeader/>
        </w:trPr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590165" w:rsidRPr="009100EB" w:rsidRDefault="00590165" w:rsidP="00590165">
            <w:pPr>
              <w:suppressAutoHyphens w:val="0"/>
              <w:rPr>
                <w:rFonts w:ascii="Arial" w:hAnsi="Arial" w:cs="Arial"/>
                <w:bCs/>
                <w:lang w:val="lt-LT" w:eastAsia="lt-LT"/>
              </w:rPr>
            </w:pPr>
            <w:r>
              <w:rPr>
                <w:rFonts w:ascii="Arial" w:hAnsi="Arial" w:cs="Arial"/>
                <w:bCs/>
                <w:lang w:val="lt-LT" w:eastAsia="lt-LT"/>
              </w:rPr>
              <w:t>Parašyta plakato tema</w:t>
            </w:r>
          </w:p>
        </w:tc>
        <w:tc>
          <w:tcPr>
            <w:tcW w:w="1080" w:type="dxa"/>
            <w:vAlign w:val="center"/>
          </w:tcPr>
          <w:p w:rsidR="00590165" w:rsidRPr="009100EB" w:rsidRDefault="00590165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590165" w:rsidRPr="009100EB" w:rsidRDefault="00590165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590165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Tru</w:t>
            </w: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>m</w:t>
            </w:r>
            <w:r w:rsidR="00590165">
              <w:rPr>
                <w:rFonts w:ascii="Arial" w:hAnsi="Arial" w:cs="Arial"/>
                <w:bCs/>
                <w:color w:val="222233"/>
                <w:lang w:val="lt-LT" w:eastAsia="lt-LT"/>
              </w:rPr>
              <w:t>pai pa</w:t>
            </w: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rašyta</w:t>
            </w:r>
            <w:r w:rsidR="00590165">
              <w:rPr>
                <w:rFonts w:ascii="Arial" w:hAnsi="Arial" w:cs="Arial"/>
                <w:bCs/>
                <w:color w:val="222233"/>
                <w:lang w:val="lt-LT" w:eastAsia="lt-LT"/>
              </w:rPr>
              <w:t>s</w:t>
            </w: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p</w:t>
            </w:r>
            <w:r w:rsidR="00590165">
              <w:rPr>
                <w:rFonts w:ascii="Arial" w:hAnsi="Arial" w:cs="Arial"/>
                <w:bCs/>
                <w:color w:val="222233"/>
                <w:lang w:val="lt-LT" w:eastAsia="lt-LT"/>
              </w:rPr>
              <w:t>lakato tikslas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highlight w:val="yellow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>Pateikta informacija plakate atitinka temą.</w:t>
            </w: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11381A" w:rsidRDefault="00CE4380" w:rsidP="0011381A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Šalia aprašymų pateiktos </w:t>
            </w:r>
            <w:r w:rsidR="00590165">
              <w:rPr>
                <w:rFonts w:ascii="Arial" w:hAnsi="Arial" w:cs="Arial"/>
                <w:bCs/>
                <w:color w:val="222233"/>
                <w:lang w:val="lt-LT" w:eastAsia="lt-LT"/>
              </w:rPr>
              <w:t>darbų</w:t>
            </w:r>
            <w:r w:rsidR="0011381A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sukurtų su MKP „Dinaminė geometrija“</w:t>
            </w:r>
            <w:r w:rsidR="00590165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nuotraukos</w:t>
            </w:r>
            <w:r w:rsidR="0011381A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590165" w:rsidP="003D0FF3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>Yra video susijusi su tema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590165" w:rsidP="003D0FF3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Informacija </w:t>
            </w:r>
            <w:r w:rsidR="00CE4380"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plakate išdėstyta tvarkingai 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Spalvos suderintos, ne per ryškios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Pateiktos nuorodos į naudingus informacijos šaltinius internete, projekto </w:t>
            </w: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>tinklaraštį.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11381A" w:rsidP="0011381A">
            <w:pPr>
              <w:suppressAutoHyphens w:val="0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>K</w:t>
            </w:r>
            <w:r w:rsidR="00CE4380"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itos mokinių grupė</w:t>
            </w: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s apžiūri ir įvertina </w:t>
            </w:r>
            <w:r w:rsidR="00CE4380"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plakatą</w:t>
            </w:r>
          </w:p>
        </w:tc>
        <w:tc>
          <w:tcPr>
            <w:tcW w:w="1080" w:type="dxa"/>
            <w:vAlign w:val="center"/>
          </w:tcPr>
          <w:p w:rsidR="00CE4380" w:rsidRPr="009100EB" w:rsidRDefault="00CE4380" w:rsidP="003D0FF3">
            <w:pPr>
              <w:suppressAutoHyphens w:val="0"/>
              <w:jc w:val="center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2520" w:type="dxa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jc w:val="right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Mokiniai, vertinę </w:t>
            </w: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informacinį </w:t>
            </w: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stendą-plakatą: </w:t>
            </w:r>
          </w:p>
        </w:tc>
        <w:tc>
          <w:tcPr>
            <w:tcW w:w="3600" w:type="dxa"/>
            <w:gridSpan w:val="2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single" w:sz="6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jc w:val="right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Mokinių rekomendacijos:</w:t>
            </w:r>
          </w:p>
        </w:tc>
        <w:tc>
          <w:tcPr>
            <w:tcW w:w="3600" w:type="dxa"/>
            <w:gridSpan w:val="2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  <w:tr w:rsidR="00CE4380" w:rsidRPr="009100EB" w:rsidTr="00C16CB3">
        <w:tc>
          <w:tcPr>
            <w:tcW w:w="5955" w:type="dxa"/>
            <w:tcBorders>
              <w:top w:val="single" w:sz="6" w:space="0" w:color="003300"/>
              <w:bottom w:val="thickThinSmallGap" w:sz="24" w:space="0" w:color="003300"/>
            </w:tcBorders>
            <w:shd w:val="clear" w:color="auto" w:fill="FFFFFF" w:themeFill="background1"/>
            <w:vAlign w:val="center"/>
          </w:tcPr>
          <w:p w:rsidR="00CE4380" w:rsidRPr="009100EB" w:rsidRDefault="00CE4380" w:rsidP="003D0FF3">
            <w:pPr>
              <w:suppressAutoHyphens w:val="0"/>
              <w:jc w:val="right"/>
              <w:rPr>
                <w:rFonts w:ascii="Arial" w:hAnsi="Arial" w:cs="Arial"/>
                <w:bCs/>
                <w:color w:val="222233"/>
                <w:lang w:val="lt-LT" w:eastAsia="lt-LT"/>
              </w:rPr>
            </w:pP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>Informacinio stendo-plakato tobulinimas</w:t>
            </w:r>
            <w:r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pagal</w:t>
            </w:r>
            <w:r w:rsidRPr="009100EB">
              <w:rPr>
                <w:rFonts w:ascii="Arial" w:hAnsi="Arial" w:cs="Arial"/>
                <w:bCs/>
                <w:color w:val="222233"/>
                <w:lang w:val="lt-LT" w:eastAsia="lt-LT"/>
              </w:rPr>
              <w:t xml:space="preserve"> rekomendacijas: </w:t>
            </w:r>
          </w:p>
        </w:tc>
        <w:tc>
          <w:tcPr>
            <w:tcW w:w="3600" w:type="dxa"/>
            <w:gridSpan w:val="2"/>
            <w:vAlign w:val="center"/>
          </w:tcPr>
          <w:p w:rsidR="00CE4380" w:rsidRPr="009100EB" w:rsidRDefault="00CE438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</w:p>
        </w:tc>
      </w:tr>
    </w:tbl>
    <w:p w:rsidR="00CE4380" w:rsidRPr="009100EB" w:rsidRDefault="00CE4380" w:rsidP="00CE4380">
      <w:pPr>
        <w:rPr>
          <w:rFonts w:ascii="Arial" w:hAnsi="Arial" w:cs="Arial"/>
        </w:rPr>
      </w:pPr>
    </w:p>
    <w:p w:rsidR="00DD54F3" w:rsidRDefault="00DD54F3">
      <w:bookmarkStart w:id="0" w:name="_GoBack"/>
      <w:bookmarkEnd w:id="0"/>
    </w:p>
    <w:sectPr w:rsidR="00DD54F3" w:rsidSect="00D25926">
      <w:pgSz w:w="11906" w:h="16838"/>
      <w:pgMar w:top="107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CE4380"/>
    <w:rsid w:val="0011381A"/>
    <w:rsid w:val="001B7DFA"/>
    <w:rsid w:val="0043594E"/>
    <w:rsid w:val="00532557"/>
    <w:rsid w:val="00590165"/>
    <w:rsid w:val="00684686"/>
    <w:rsid w:val="0085204A"/>
    <w:rsid w:val="00921170"/>
    <w:rsid w:val="009324A6"/>
    <w:rsid w:val="00C16CB3"/>
    <w:rsid w:val="00C507E2"/>
    <w:rsid w:val="00CE4380"/>
    <w:rsid w:val="00DD54F3"/>
    <w:rsid w:val="00E4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B7D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7DFA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B7DFA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E4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ind w:left="720"/>
      <w:contextualSpacing/>
    </w:p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 Barysienė</cp:lastModifiedBy>
  <cp:revision>7</cp:revision>
  <dcterms:created xsi:type="dcterms:W3CDTF">2013-07-05T17:35:00Z</dcterms:created>
  <dcterms:modified xsi:type="dcterms:W3CDTF">2016-07-03T19:37:00Z</dcterms:modified>
</cp:coreProperties>
</file>